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000" w:rsidRDefault="00116000" w:rsidP="00116000">
      <w:pPr>
        <w:spacing w:line="5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中国共产党纪律检查委员会工作条例</w:t>
      </w:r>
    </w:p>
    <w:p w:rsidR="00116000" w:rsidRDefault="00116000" w:rsidP="00116000">
      <w:pPr>
        <w:spacing w:line="540" w:lineRule="exact"/>
        <w:jc w:val="center"/>
        <w:rPr>
          <w:rFonts w:ascii="方正小标宋简体" w:eastAsia="方正小标宋简体" w:hAnsi="方正小标宋简体" w:cs="方正小标宋简体" w:hint="eastAsia"/>
          <w:sz w:val="28"/>
          <w:szCs w:val="28"/>
        </w:rPr>
      </w:pPr>
      <w:r w:rsidRPr="00116000">
        <w:rPr>
          <w:rFonts w:ascii="方正小标宋简体" w:eastAsia="方正小标宋简体" w:hAnsi="方正小标宋简体" w:cs="方正小标宋简体" w:hint="eastAsia"/>
          <w:sz w:val="28"/>
          <w:szCs w:val="28"/>
        </w:rPr>
        <w:t>自学测试题（一）</w:t>
      </w:r>
    </w:p>
    <w:p w:rsidR="00F8625B" w:rsidRPr="00116000" w:rsidRDefault="00F8625B" w:rsidP="00F8625B">
      <w:pPr>
        <w:spacing w:line="540" w:lineRule="exact"/>
        <w:ind w:firstLineChars="100" w:firstLine="280"/>
        <w:rPr>
          <w:rFonts w:ascii="仿宋_GB2312" w:eastAsia="仿宋_GB2312" w:hAnsi="仿宋_GB2312" w:cs="仿宋_GB2312"/>
          <w:sz w:val="28"/>
          <w:szCs w:val="28"/>
        </w:rPr>
      </w:pPr>
      <w:r>
        <w:rPr>
          <w:rFonts w:ascii="方正小标宋简体" w:eastAsia="方正小标宋简体" w:hAnsi="方正小标宋简体" w:cs="方正小标宋简体" w:hint="eastAsia"/>
          <w:sz w:val="28"/>
          <w:szCs w:val="28"/>
        </w:rPr>
        <w:t xml:space="preserve">单位：                 </w:t>
      </w:r>
      <w:bookmarkStart w:id="0" w:name="_GoBack"/>
      <w:bookmarkEnd w:id="0"/>
      <w:r>
        <w:rPr>
          <w:rFonts w:ascii="方正小标宋简体" w:eastAsia="方正小标宋简体" w:hAnsi="方正小标宋简体" w:cs="方正小标宋简体" w:hint="eastAsia"/>
          <w:sz w:val="28"/>
          <w:szCs w:val="28"/>
        </w:rPr>
        <w:t>姓名：</w:t>
      </w:r>
    </w:p>
    <w:p w:rsidR="00116000" w:rsidRPr="00116000" w:rsidRDefault="00116000" w:rsidP="00116000">
      <w:pPr>
        <w:spacing w:line="540" w:lineRule="exact"/>
        <w:jc w:val="center"/>
        <w:rPr>
          <w:rFonts w:ascii="楷体_GB2312" w:eastAsia="楷体_GB2312" w:hAnsi="楷体_GB2312" w:cs="楷体_GB2312"/>
          <w:sz w:val="28"/>
          <w:szCs w:val="28"/>
        </w:rPr>
      </w:pPr>
    </w:p>
    <w:p w:rsidR="00116000" w:rsidRPr="00116000" w:rsidRDefault="00116000" w:rsidP="00116000">
      <w:pPr>
        <w:spacing w:line="540" w:lineRule="exact"/>
        <w:jc w:val="left"/>
        <w:rPr>
          <w:rFonts w:ascii="楷体_GB2312" w:eastAsia="楷体_GB2312" w:hAnsi="楷体_GB2312" w:cs="楷体_GB2312"/>
          <w:sz w:val="32"/>
          <w:szCs w:val="32"/>
          <w:u w:val="single"/>
        </w:rPr>
      </w:pPr>
      <w:r>
        <w:rPr>
          <w:rFonts w:ascii="楷体_GB2312" w:eastAsia="楷体_GB2312" w:hAnsi="楷体_GB2312" w:cs="楷体_GB2312" w:hint="eastAsia"/>
          <w:sz w:val="32"/>
          <w:szCs w:val="32"/>
        </w:rPr>
        <w:t>一、填空题</w:t>
      </w:r>
      <w:r w:rsidR="00A03AA6">
        <w:rPr>
          <w:rFonts w:ascii="楷体_GB2312" w:eastAsia="楷体_GB2312" w:hAnsi="楷体_GB2312" w:cs="楷体_GB2312" w:hint="eastAsia"/>
          <w:sz w:val="32"/>
          <w:szCs w:val="32"/>
        </w:rPr>
        <w:t>（每题5分）</w:t>
      </w:r>
    </w:p>
    <w:p w:rsidR="00116000" w:rsidRDefault="00116000" w:rsidP="00116000">
      <w:pPr>
        <w:spacing w:line="540" w:lineRule="exact"/>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1.</w:t>
      </w:r>
      <w:r w:rsidRPr="00116000">
        <w:rPr>
          <w:rFonts w:ascii="楷体_GB2312" w:eastAsia="楷体_GB2312" w:hAnsi="楷体_GB2312" w:cs="楷体_GB2312" w:hint="eastAsia"/>
          <w:sz w:val="32"/>
          <w:szCs w:val="32"/>
        </w:rPr>
        <w:t>中国共产党纪律检查委员会工作条例</w:t>
      </w:r>
      <w:r>
        <w:rPr>
          <w:rFonts w:ascii="楷体_GB2312" w:eastAsia="楷体_GB2312" w:hAnsi="楷体_GB2312" w:cs="楷体_GB2312" w:hint="eastAsia"/>
          <w:sz w:val="32"/>
          <w:szCs w:val="32"/>
          <w:u w:val="single"/>
        </w:rPr>
        <w:t xml:space="preserve">     </w:t>
      </w:r>
      <w:r>
        <w:rPr>
          <w:rFonts w:ascii="楷体_GB2312" w:eastAsia="楷体_GB2312" w:hAnsi="楷体_GB2312" w:cs="楷体_GB2312" w:hint="eastAsia"/>
          <w:sz w:val="32"/>
          <w:szCs w:val="32"/>
        </w:rPr>
        <w:t>年</w:t>
      </w:r>
      <w:r>
        <w:rPr>
          <w:rFonts w:ascii="楷体_GB2312" w:eastAsia="楷体_GB2312" w:hAnsi="楷体_GB2312" w:cs="楷体_GB2312" w:hint="eastAsia"/>
          <w:sz w:val="32"/>
          <w:szCs w:val="32"/>
          <w:u w:val="single"/>
        </w:rPr>
        <w:t xml:space="preserve">   </w:t>
      </w:r>
      <w:r>
        <w:rPr>
          <w:rFonts w:ascii="楷体_GB2312" w:eastAsia="楷体_GB2312" w:hAnsi="楷体_GB2312" w:cs="楷体_GB2312" w:hint="eastAsia"/>
          <w:sz w:val="32"/>
          <w:szCs w:val="32"/>
        </w:rPr>
        <w:t>月</w:t>
      </w:r>
      <w:r>
        <w:rPr>
          <w:rFonts w:ascii="楷体_GB2312" w:eastAsia="楷体_GB2312" w:hAnsi="楷体_GB2312" w:cs="楷体_GB2312" w:hint="eastAsia"/>
          <w:sz w:val="32"/>
          <w:szCs w:val="32"/>
          <w:u w:val="single"/>
        </w:rPr>
        <w:t xml:space="preserve">   </w:t>
      </w:r>
      <w:r>
        <w:rPr>
          <w:rFonts w:ascii="楷体_GB2312" w:eastAsia="楷体_GB2312" w:hAnsi="楷体_GB2312" w:cs="楷体_GB2312" w:hint="eastAsia"/>
          <w:sz w:val="32"/>
          <w:szCs w:val="32"/>
        </w:rPr>
        <w:t>日中共中央</w:t>
      </w:r>
      <w:r>
        <w:rPr>
          <w:rFonts w:ascii="楷体_GB2312" w:eastAsia="楷体_GB2312" w:hAnsi="楷体_GB2312" w:cs="楷体_GB2312" w:hint="eastAsia"/>
          <w:sz w:val="32"/>
          <w:szCs w:val="32"/>
          <w:u w:val="single"/>
        </w:rPr>
        <w:t xml:space="preserve">    </w:t>
      </w:r>
      <w:r>
        <w:rPr>
          <w:rFonts w:ascii="楷体_GB2312" w:eastAsia="楷体_GB2312" w:hAnsi="楷体_GB2312" w:cs="楷体_GB2312" w:hint="eastAsia"/>
          <w:sz w:val="32"/>
          <w:szCs w:val="32"/>
        </w:rPr>
        <w:t>会议审议批准，</w:t>
      </w:r>
      <w:r>
        <w:rPr>
          <w:rFonts w:ascii="楷体_GB2312" w:eastAsia="楷体_GB2312" w:hAnsi="楷体_GB2312" w:cs="楷体_GB2312" w:hint="eastAsia"/>
          <w:sz w:val="32"/>
          <w:szCs w:val="32"/>
          <w:u w:val="single"/>
        </w:rPr>
        <w:t xml:space="preserve">     </w:t>
      </w:r>
      <w:r>
        <w:rPr>
          <w:rFonts w:ascii="楷体_GB2312" w:eastAsia="楷体_GB2312" w:hAnsi="楷体_GB2312" w:cs="楷体_GB2312" w:hint="eastAsia"/>
          <w:sz w:val="32"/>
          <w:szCs w:val="32"/>
        </w:rPr>
        <w:t>年</w:t>
      </w:r>
      <w:r>
        <w:rPr>
          <w:rFonts w:ascii="楷体_GB2312" w:eastAsia="楷体_GB2312" w:hAnsi="楷体_GB2312" w:cs="楷体_GB2312" w:hint="eastAsia"/>
          <w:sz w:val="32"/>
          <w:szCs w:val="32"/>
          <w:u w:val="single"/>
        </w:rPr>
        <w:t xml:space="preserve">    </w:t>
      </w:r>
      <w:r>
        <w:rPr>
          <w:rFonts w:ascii="楷体_GB2312" w:eastAsia="楷体_GB2312" w:hAnsi="楷体_GB2312" w:cs="楷体_GB2312" w:hint="eastAsia"/>
          <w:sz w:val="32"/>
          <w:szCs w:val="32"/>
        </w:rPr>
        <w:t>月</w:t>
      </w:r>
      <w:r>
        <w:rPr>
          <w:rFonts w:ascii="楷体_GB2312" w:eastAsia="楷体_GB2312" w:hAnsi="楷体_GB2312" w:cs="楷体_GB2312" w:hint="eastAsia"/>
          <w:sz w:val="32"/>
          <w:szCs w:val="32"/>
          <w:u w:val="single"/>
        </w:rPr>
        <w:t xml:space="preserve">     </w:t>
      </w:r>
      <w:r>
        <w:rPr>
          <w:rFonts w:ascii="楷体_GB2312" w:eastAsia="楷体_GB2312" w:hAnsi="楷体_GB2312" w:cs="楷体_GB2312" w:hint="eastAsia"/>
          <w:sz w:val="32"/>
          <w:szCs w:val="32"/>
        </w:rPr>
        <w:t>日</w:t>
      </w:r>
      <w:r w:rsidR="00D50BED">
        <w:rPr>
          <w:rFonts w:ascii="楷体_GB2312" w:eastAsia="楷体_GB2312" w:hAnsi="楷体_GB2312" w:cs="楷体_GB2312" w:hint="eastAsia"/>
          <w:sz w:val="32"/>
          <w:szCs w:val="32"/>
          <w:u w:val="single"/>
        </w:rPr>
        <w:t xml:space="preserve">     </w:t>
      </w:r>
      <w:r>
        <w:rPr>
          <w:rFonts w:ascii="楷体_GB2312" w:eastAsia="楷体_GB2312" w:hAnsi="楷体_GB2312" w:cs="楷体_GB2312" w:hint="eastAsia"/>
          <w:sz w:val="32"/>
          <w:szCs w:val="32"/>
        </w:rPr>
        <w:t xml:space="preserve">   发布。</w:t>
      </w:r>
    </w:p>
    <w:p w:rsidR="00116000" w:rsidRDefault="00116000" w:rsidP="00116000">
      <w:pPr>
        <w:spacing w:line="540" w:lineRule="exact"/>
        <w:rPr>
          <w:rFonts w:ascii="仿宋_GB2312" w:eastAsia="仿宋_GB2312" w:hAnsi="仿宋_GB2312" w:cs="仿宋_GB2312"/>
          <w:sz w:val="32"/>
          <w:szCs w:val="32"/>
        </w:rPr>
      </w:pPr>
      <w:r>
        <w:rPr>
          <w:rFonts w:ascii="黑体" w:eastAsia="黑体" w:hAnsi="黑体" w:cs="黑体" w:hint="eastAsia"/>
          <w:sz w:val="32"/>
          <w:szCs w:val="32"/>
        </w:rPr>
        <w:t>2.</w:t>
      </w:r>
      <w:r>
        <w:rPr>
          <w:rFonts w:ascii="仿宋_GB2312" w:eastAsia="仿宋_GB2312" w:hAnsi="仿宋_GB2312" w:cs="仿宋_GB2312" w:hint="eastAsia"/>
          <w:sz w:val="32"/>
          <w:szCs w:val="32"/>
        </w:rPr>
        <w:t>为了加强和规范新时代党的纪律检查委员会工作，根据《</w:t>
      </w:r>
      <w:r>
        <w:rPr>
          <w:rFonts w:ascii="楷体_GB2312" w:eastAsia="楷体_GB2312" w:hAnsi="楷体_GB2312" w:cs="楷体_GB2312" w:hint="eastAsia"/>
          <w:sz w:val="32"/>
          <w:szCs w:val="32"/>
          <w:u w:val="single"/>
        </w:rPr>
        <w:t xml:space="preserve">          </w:t>
      </w:r>
      <w:r>
        <w:rPr>
          <w:rFonts w:ascii="仿宋_GB2312" w:eastAsia="仿宋_GB2312" w:hAnsi="仿宋_GB2312" w:cs="仿宋_GB2312" w:hint="eastAsia"/>
          <w:sz w:val="32"/>
          <w:szCs w:val="32"/>
        </w:rPr>
        <w:t>》，制定本条例。</w:t>
      </w:r>
    </w:p>
    <w:p w:rsidR="00116000" w:rsidRDefault="00116000" w:rsidP="00116000">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3.党的各级纪律检查委员会高举中国特色社会主义伟大旗帜，以</w:t>
      </w:r>
      <w:r>
        <w:rPr>
          <w:rFonts w:ascii="楷体_GB2312" w:eastAsia="楷体_GB2312" w:hAnsi="楷体_GB2312" w:cs="楷体_GB2312" w:hint="eastAsia"/>
          <w:sz w:val="32"/>
          <w:szCs w:val="32"/>
          <w:u w:val="single"/>
        </w:rPr>
        <w:t xml:space="preserve">     </w:t>
      </w:r>
      <w:r w:rsidR="00D50BED">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w:t>
      </w:r>
      <w:r>
        <w:rPr>
          <w:rFonts w:ascii="楷体_GB2312" w:eastAsia="楷体_GB2312" w:hAnsi="楷体_GB2312" w:cs="楷体_GB2312" w:hint="eastAsia"/>
          <w:sz w:val="32"/>
          <w:szCs w:val="32"/>
          <w:u w:val="single"/>
        </w:rPr>
        <w:t xml:space="preserve">     </w:t>
      </w:r>
      <w:r w:rsidR="00D50BED">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w:t>
      </w:r>
      <w:r>
        <w:rPr>
          <w:rFonts w:ascii="楷体_GB2312" w:eastAsia="楷体_GB2312" w:hAnsi="楷体_GB2312" w:cs="楷体_GB2312" w:hint="eastAsia"/>
          <w:sz w:val="32"/>
          <w:szCs w:val="32"/>
          <w:u w:val="single"/>
        </w:rPr>
        <w:t xml:space="preserve">     </w:t>
      </w:r>
      <w:r w:rsidR="00D50BED">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w:t>
      </w:r>
      <w:r>
        <w:rPr>
          <w:rFonts w:ascii="楷体_GB2312" w:eastAsia="楷体_GB2312" w:hAnsi="楷体_GB2312" w:cs="楷体_GB2312" w:hint="eastAsia"/>
          <w:sz w:val="32"/>
          <w:szCs w:val="32"/>
          <w:u w:val="single"/>
        </w:rPr>
        <w:t xml:space="preserve">     </w:t>
      </w:r>
      <w:r>
        <w:rPr>
          <w:rFonts w:ascii="仿宋_GB2312" w:eastAsia="仿宋_GB2312" w:hAnsi="仿宋_GB2312" w:cs="仿宋_GB2312" w:hint="eastAsia"/>
          <w:sz w:val="32"/>
          <w:szCs w:val="32"/>
        </w:rPr>
        <w:t>、</w:t>
      </w:r>
      <w:r>
        <w:rPr>
          <w:rFonts w:ascii="楷体_GB2312" w:eastAsia="楷体_GB2312" w:hAnsi="楷体_GB2312" w:cs="楷体_GB2312" w:hint="eastAsia"/>
          <w:sz w:val="32"/>
          <w:szCs w:val="32"/>
          <w:u w:val="single"/>
        </w:rPr>
        <w:t xml:space="preserve">     </w:t>
      </w:r>
      <w:r w:rsidR="00D50BED">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w:t>
      </w:r>
      <w:r>
        <w:rPr>
          <w:rFonts w:ascii="楷体_GB2312" w:eastAsia="楷体_GB2312" w:hAnsi="楷体_GB2312" w:cs="楷体_GB2312" w:hint="eastAsia"/>
          <w:sz w:val="32"/>
          <w:szCs w:val="32"/>
          <w:u w:val="single"/>
        </w:rPr>
        <w:t xml:space="preserve">     </w:t>
      </w:r>
      <w:r>
        <w:rPr>
          <w:rFonts w:ascii="仿宋_GB2312" w:eastAsia="仿宋_GB2312" w:hAnsi="仿宋_GB2312" w:cs="仿宋_GB2312" w:hint="eastAsia"/>
          <w:sz w:val="32"/>
          <w:szCs w:val="32"/>
        </w:rPr>
        <w:t xml:space="preserve">     ，增强“四个意识”、坚定“四个自信”、做到“两个维护”，不忘初心、牢记使命，深入贯彻全面从严治党战略方针，坚定不移推进党风廉政建设和反腐败斗争，构建一体推进不敢腐、不能腐、不想腐体制机制，</w:t>
      </w:r>
      <w:r>
        <w:rPr>
          <w:rFonts w:ascii="楷体_GB2312" w:eastAsia="楷体_GB2312" w:hAnsi="楷体_GB2312" w:cs="楷体_GB2312" w:hint="eastAsia"/>
          <w:sz w:val="32"/>
          <w:szCs w:val="32"/>
          <w:u w:val="single"/>
        </w:rPr>
        <w:t xml:space="preserve">     </w:t>
      </w:r>
      <w:r>
        <w:rPr>
          <w:rFonts w:ascii="仿宋_GB2312" w:eastAsia="仿宋_GB2312" w:hAnsi="仿宋_GB2312" w:cs="仿宋_GB2312" w:hint="eastAsia"/>
          <w:sz w:val="32"/>
          <w:szCs w:val="32"/>
        </w:rPr>
        <w:t>加强自身建设，自觉接受监督，充分发挥监督保障执行、促进完善发展作用。</w:t>
      </w:r>
    </w:p>
    <w:p w:rsidR="00116000" w:rsidRDefault="00D50BED" w:rsidP="00116000">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sidR="00116000">
        <w:rPr>
          <w:rFonts w:ascii="仿宋_GB2312" w:eastAsia="仿宋_GB2312" w:hAnsi="仿宋_GB2312" w:cs="仿宋_GB2312" w:hint="eastAsia"/>
          <w:sz w:val="32"/>
          <w:szCs w:val="32"/>
        </w:rPr>
        <w:t>党的各级纪律检查委员会是党内监督</w:t>
      </w:r>
      <w:r>
        <w:rPr>
          <w:rFonts w:ascii="楷体_GB2312" w:eastAsia="楷体_GB2312" w:hAnsi="楷体_GB2312" w:cs="楷体_GB2312" w:hint="eastAsia"/>
          <w:sz w:val="32"/>
          <w:szCs w:val="32"/>
          <w:u w:val="single"/>
        </w:rPr>
        <w:t xml:space="preserve">     </w:t>
      </w:r>
      <w:r w:rsidR="00116000">
        <w:rPr>
          <w:rFonts w:ascii="仿宋_GB2312" w:eastAsia="仿宋_GB2312" w:hAnsi="仿宋_GB2312" w:cs="仿宋_GB2312" w:hint="eastAsia"/>
          <w:sz w:val="32"/>
          <w:szCs w:val="32"/>
        </w:rPr>
        <w:t>机关，是党推进全面从严治党、开展党风廉政建设和反腐败斗争的力量。</w:t>
      </w:r>
    </w:p>
    <w:p w:rsidR="00116000" w:rsidRDefault="00116000" w:rsidP="00116000">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党的各级纪律检查委员会把坚决维护习近平总书记党中央的核心、全党的核心地位，维护党中央权威和集中统一领导作为</w:t>
      </w:r>
      <w:r w:rsidR="00D50BED">
        <w:rPr>
          <w:rFonts w:ascii="楷体_GB2312" w:eastAsia="楷体_GB2312" w:hAnsi="楷体_GB2312" w:cs="楷体_GB2312" w:hint="eastAsia"/>
          <w:sz w:val="32"/>
          <w:szCs w:val="32"/>
          <w:u w:val="single"/>
        </w:rPr>
        <w:t xml:space="preserve">       </w:t>
      </w:r>
      <w:r>
        <w:rPr>
          <w:rFonts w:ascii="仿宋_GB2312" w:eastAsia="仿宋_GB2312" w:hAnsi="仿宋_GB2312" w:cs="仿宋_GB2312" w:hint="eastAsia"/>
          <w:sz w:val="32"/>
          <w:szCs w:val="32"/>
        </w:rPr>
        <w:t>原则和</w:t>
      </w:r>
      <w:r w:rsidR="00D50BED">
        <w:rPr>
          <w:rFonts w:ascii="楷体_GB2312" w:eastAsia="楷体_GB2312" w:hAnsi="楷体_GB2312" w:cs="楷体_GB2312" w:hint="eastAsia"/>
          <w:sz w:val="32"/>
          <w:szCs w:val="32"/>
          <w:u w:val="single"/>
        </w:rPr>
        <w:t xml:space="preserve">      </w:t>
      </w:r>
      <w:r>
        <w:rPr>
          <w:rFonts w:ascii="仿宋_GB2312" w:eastAsia="仿宋_GB2312" w:hAnsi="仿宋_GB2312" w:cs="仿宋_GB2312" w:hint="eastAsia"/>
          <w:sz w:val="32"/>
          <w:szCs w:val="32"/>
        </w:rPr>
        <w:t>责任。</w:t>
      </w:r>
    </w:p>
    <w:p w:rsidR="00116000" w:rsidRDefault="00D50BED" w:rsidP="00116000">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sidR="00116000">
        <w:rPr>
          <w:rFonts w:ascii="仿宋_GB2312" w:eastAsia="仿宋_GB2312" w:hAnsi="仿宋_GB2312" w:cs="仿宋_GB2312" w:hint="eastAsia"/>
          <w:sz w:val="32"/>
          <w:szCs w:val="32"/>
        </w:rPr>
        <w:t>党的中央纪律检查委员会（国家监察委员会）在党中央领导下进行工作，履行</w:t>
      </w:r>
      <w:r>
        <w:rPr>
          <w:rFonts w:ascii="楷体_GB2312" w:eastAsia="楷体_GB2312" w:hAnsi="楷体_GB2312" w:cs="楷体_GB2312" w:hint="eastAsia"/>
          <w:sz w:val="32"/>
          <w:szCs w:val="32"/>
          <w:u w:val="single"/>
        </w:rPr>
        <w:t xml:space="preserve">              </w:t>
      </w:r>
      <w:r w:rsidR="00116000">
        <w:rPr>
          <w:rFonts w:ascii="仿宋_GB2312" w:eastAsia="仿宋_GB2312" w:hAnsi="仿宋_GB2312" w:cs="仿宋_GB2312" w:hint="eastAsia"/>
          <w:sz w:val="32"/>
          <w:szCs w:val="32"/>
        </w:rPr>
        <w:t>职责。</w:t>
      </w:r>
    </w:p>
    <w:p w:rsidR="00116000" w:rsidRDefault="00A03AA6" w:rsidP="00116000">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sidR="00116000">
        <w:rPr>
          <w:rFonts w:ascii="仿宋_GB2312" w:eastAsia="仿宋_GB2312" w:hAnsi="仿宋_GB2312" w:cs="仿宋_GB2312" w:hint="eastAsia"/>
          <w:sz w:val="32"/>
          <w:szCs w:val="32"/>
        </w:rPr>
        <w:t>党的中央纪律检查委员会严格执行加强和维护党中央集</w:t>
      </w:r>
      <w:r w:rsidR="00116000">
        <w:rPr>
          <w:rFonts w:ascii="仿宋_GB2312" w:eastAsia="仿宋_GB2312" w:hAnsi="仿宋_GB2312" w:cs="仿宋_GB2312" w:hint="eastAsia"/>
          <w:sz w:val="32"/>
          <w:szCs w:val="32"/>
        </w:rPr>
        <w:lastRenderedPageBreak/>
        <w:t>中统一领导的各项制度要求，及时向中央政治局、中央政治局常务委员会请示汇报工作，研究重大事项、重要问题以及作出</w:t>
      </w:r>
      <w:r>
        <w:rPr>
          <w:rFonts w:ascii="楷体_GB2312" w:eastAsia="楷体_GB2312" w:hAnsi="楷体_GB2312" w:cs="楷体_GB2312" w:hint="eastAsia"/>
          <w:sz w:val="32"/>
          <w:szCs w:val="32"/>
          <w:u w:val="single"/>
        </w:rPr>
        <w:t xml:space="preserve">       </w:t>
      </w:r>
      <w:r w:rsidR="00116000">
        <w:rPr>
          <w:rFonts w:ascii="仿宋_GB2312" w:eastAsia="仿宋_GB2312" w:hAnsi="仿宋_GB2312" w:cs="仿宋_GB2312" w:hint="eastAsia"/>
          <w:sz w:val="32"/>
          <w:szCs w:val="32"/>
        </w:rPr>
        <w:t>、</w:t>
      </w:r>
      <w:r>
        <w:rPr>
          <w:rFonts w:ascii="楷体_GB2312" w:eastAsia="楷体_GB2312" w:hAnsi="楷体_GB2312" w:cs="楷体_GB2312" w:hint="eastAsia"/>
          <w:sz w:val="32"/>
          <w:szCs w:val="32"/>
          <w:u w:val="single"/>
        </w:rPr>
        <w:t xml:space="preserve">          </w:t>
      </w:r>
      <w:r w:rsidR="00116000">
        <w:rPr>
          <w:rFonts w:ascii="仿宋_GB2312" w:eastAsia="仿宋_GB2312" w:hAnsi="仿宋_GB2312" w:cs="仿宋_GB2312" w:hint="eastAsia"/>
          <w:sz w:val="32"/>
          <w:szCs w:val="32"/>
        </w:rPr>
        <w:t>等事项向党中央请示报告。执行党中央重要决定的情况应当专题报告。</w:t>
      </w:r>
    </w:p>
    <w:p w:rsidR="00116000" w:rsidRDefault="00A03AA6" w:rsidP="00116000">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sidR="00116000">
        <w:rPr>
          <w:rFonts w:ascii="仿宋_GB2312" w:eastAsia="仿宋_GB2312" w:hAnsi="仿宋_GB2312" w:cs="仿宋_GB2312" w:hint="eastAsia"/>
          <w:sz w:val="32"/>
          <w:szCs w:val="32"/>
        </w:rPr>
        <w:t>党的地方各级纪律检查委员会和基层纪律检查委员会在同级党的委员会和上级纪律检查委员会</w:t>
      </w:r>
      <w:r>
        <w:rPr>
          <w:rFonts w:ascii="楷体_GB2312" w:eastAsia="楷体_GB2312" w:hAnsi="楷体_GB2312" w:cs="楷体_GB2312" w:hint="eastAsia"/>
          <w:sz w:val="32"/>
          <w:szCs w:val="32"/>
          <w:u w:val="single"/>
        </w:rPr>
        <w:t xml:space="preserve">       </w:t>
      </w:r>
      <w:r w:rsidR="00116000">
        <w:rPr>
          <w:rFonts w:ascii="仿宋_GB2312" w:eastAsia="仿宋_GB2312" w:hAnsi="仿宋_GB2312" w:cs="仿宋_GB2312" w:hint="eastAsia"/>
          <w:sz w:val="32"/>
          <w:szCs w:val="32"/>
        </w:rPr>
        <w:t>下进行工作。</w:t>
      </w:r>
    </w:p>
    <w:p w:rsidR="00116000" w:rsidRDefault="00A03AA6" w:rsidP="00116000">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sidR="00116000">
        <w:rPr>
          <w:rFonts w:ascii="仿宋_GB2312" w:eastAsia="仿宋_GB2312" w:hAnsi="仿宋_GB2312" w:cs="仿宋_GB2312" w:hint="eastAsia"/>
          <w:sz w:val="32"/>
          <w:szCs w:val="32"/>
        </w:rPr>
        <w:t>党的地方各级纪律检查委员会和基层纪律检查委员会应当</w:t>
      </w:r>
      <w:r>
        <w:rPr>
          <w:rFonts w:ascii="楷体_GB2312" w:eastAsia="楷体_GB2312" w:hAnsi="楷体_GB2312" w:cs="楷体_GB2312" w:hint="eastAsia"/>
          <w:sz w:val="32"/>
          <w:szCs w:val="32"/>
          <w:u w:val="single"/>
        </w:rPr>
        <w:t xml:space="preserve">        </w:t>
      </w:r>
      <w:r w:rsidR="00116000">
        <w:rPr>
          <w:rFonts w:ascii="仿宋_GB2312" w:eastAsia="仿宋_GB2312" w:hAnsi="仿宋_GB2312" w:cs="仿宋_GB2312" w:hint="eastAsia"/>
          <w:sz w:val="32"/>
          <w:szCs w:val="32"/>
        </w:rPr>
        <w:t>推进全面从严治党、加强党风廉政建设和反腐败工作的部署，执行同级党委作出的决定，及时向同级党委汇报工作，按照</w:t>
      </w:r>
      <w:r>
        <w:rPr>
          <w:rFonts w:ascii="楷体_GB2312" w:eastAsia="楷体_GB2312" w:hAnsi="楷体_GB2312" w:cs="楷体_GB2312" w:hint="eastAsia"/>
          <w:sz w:val="32"/>
          <w:szCs w:val="32"/>
          <w:u w:val="single"/>
        </w:rPr>
        <w:t xml:space="preserve">         </w:t>
      </w:r>
      <w:r w:rsidR="00116000">
        <w:rPr>
          <w:rFonts w:ascii="仿宋_GB2312" w:eastAsia="仿宋_GB2312" w:hAnsi="仿宋_GB2312" w:cs="仿宋_GB2312" w:hint="eastAsia"/>
          <w:sz w:val="32"/>
          <w:szCs w:val="32"/>
        </w:rPr>
        <w:t>重大事项。</w:t>
      </w:r>
    </w:p>
    <w:p w:rsidR="00116000" w:rsidRDefault="00D50BED" w:rsidP="00116000">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二、简答题</w:t>
      </w:r>
      <w:r w:rsidR="00A03AA6">
        <w:rPr>
          <w:rFonts w:ascii="仿宋_GB2312" w:eastAsia="仿宋_GB2312" w:hAnsi="仿宋_GB2312" w:cs="仿宋_GB2312" w:hint="eastAsia"/>
          <w:sz w:val="32"/>
          <w:szCs w:val="32"/>
        </w:rPr>
        <w:t>（每题30分）</w:t>
      </w:r>
    </w:p>
    <w:p w:rsidR="00D50BED" w:rsidRDefault="00D50BED" w:rsidP="00D50BED">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Pr="00D50BED">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党的各级纪律检查委员会的主要任务是：</w:t>
      </w:r>
    </w:p>
    <w:p w:rsidR="00D50BED" w:rsidRDefault="00D50BED" w:rsidP="00D50BED">
      <w:pPr>
        <w:spacing w:line="540" w:lineRule="exact"/>
        <w:rPr>
          <w:rFonts w:ascii="仿宋_GB2312" w:eastAsia="仿宋_GB2312" w:hAnsi="仿宋_GB2312" w:cs="仿宋_GB2312" w:hint="eastAsia"/>
          <w:sz w:val="32"/>
          <w:szCs w:val="32"/>
        </w:rPr>
      </w:pPr>
    </w:p>
    <w:p w:rsidR="00F8625B" w:rsidRDefault="00F8625B" w:rsidP="00D50BED">
      <w:pPr>
        <w:spacing w:line="540" w:lineRule="exact"/>
        <w:rPr>
          <w:rFonts w:ascii="仿宋_GB2312" w:eastAsia="仿宋_GB2312" w:hAnsi="仿宋_GB2312" w:cs="仿宋_GB2312"/>
          <w:sz w:val="32"/>
          <w:szCs w:val="32"/>
        </w:rPr>
      </w:pPr>
    </w:p>
    <w:p w:rsidR="00D50BED" w:rsidRDefault="00D50BED" w:rsidP="00116000">
      <w:pPr>
        <w:spacing w:line="540" w:lineRule="exact"/>
        <w:rPr>
          <w:rFonts w:ascii="仿宋_GB2312" w:eastAsia="仿宋_GB2312" w:hAnsi="仿宋_GB2312" w:cs="仿宋_GB2312"/>
          <w:sz w:val="32"/>
          <w:szCs w:val="32"/>
        </w:rPr>
      </w:pPr>
    </w:p>
    <w:p w:rsidR="00342047" w:rsidRDefault="00342047"/>
    <w:p w:rsidR="00A03AA6" w:rsidRDefault="00A03AA6" w:rsidP="00D50BED">
      <w:pPr>
        <w:spacing w:line="540" w:lineRule="exact"/>
        <w:rPr>
          <w:rFonts w:ascii="仿宋_GB2312" w:eastAsia="仿宋_GB2312"/>
          <w:sz w:val="32"/>
          <w:szCs w:val="32"/>
        </w:rPr>
      </w:pPr>
    </w:p>
    <w:p w:rsidR="00A03AA6" w:rsidRDefault="00A03AA6" w:rsidP="00D50BED">
      <w:pPr>
        <w:spacing w:line="540" w:lineRule="exact"/>
        <w:rPr>
          <w:rFonts w:ascii="仿宋_GB2312" w:eastAsia="仿宋_GB2312"/>
          <w:sz w:val="32"/>
          <w:szCs w:val="32"/>
        </w:rPr>
      </w:pPr>
    </w:p>
    <w:p w:rsidR="00A03AA6" w:rsidRDefault="00A03AA6" w:rsidP="00D50BED">
      <w:pPr>
        <w:spacing w:line="540" w:lineRule="exact"/>
        <w:rPr>
          <w:rFonts w:ascii="仿宋_GB2312" w:eastAsia="仿宋_GB2312"/>
          <w:sz w:val="32"/>
          <w:szCs w:val="32"/>
        </w:rPr>
      </w:pPr>
    </w:p>
    <w:p w:rsidR="00D50BED" w:rsidRDefault="00D50BED" w:rsidP="00D50BED">
      <w:pPr>
        <w:spacing w:line="540" w:lineRule="exact"/>
        <w:rPr>
          <w:rFonts w:ascii="仿宋_GB2312" w:eastAsia="仿宋_GB2312" w:hAnsi="仿宋_GB2312" w:cs="仿宋_GB2312"/>
          <w:sz w:val="32"/>
          <w:szCs w:val="32"/>
        </w:rPr>
      </w:pPr>
      <w:r w:rsidRPr="00D50BED">
        <w:rPr>
          <w:rFonts w:ascii="仿宋_GB2312" w:eastAsia="仿宋_GB2312" w:hint="eastAsia"/>
          <w:sz w:val="32"/>
          <w:szCs w:val="32"/>
        </w:rPr>
        <w:t>2</w:t>
      </w:r>
      <w:r>
        <w:rPr>
          <w:rFonts w:hint="eastAsia"/>
          <w:sz w:val="32"/>
          <w:szCs w:val="32"/>
        </w:rPr>
        <w:t>.</w:t>
      </w:r>
      <w:r>
        <w:rPr>
          <w:rFonts w:ascii="仿宋_GB2312" w:eastAsia="仿宋_GB2312" w:hAnsi="仿宋_GB2312" w:cs="仿宋_GB2312" w:hint="eastAsia"/>
          <w:sz w:val="32"/>
          <w:szCs w:val="32"/>
        </w:rPr>
        <w:t>党的各级纪律检查委员会遵循以下原则开展工作：</w:t>
      </w:r>
    </w:p>
    <w:p w:rsidR="00D50BED" w:rsidRDefault="00D50BED" w:rsidP="00A03AA6">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A03AA6" w:rsidRDefault="00A03AA6" w:rsidP="00A03AA6">
      <w:pPr>
        <w:spacing w:line="540" w:lineRule="exact"/>
        <w:rPr>
          <w:rFonts w:ascii="仿宋_GB2312" w:eastAsia="仿宋_GB2312" w:hAnsi="仿宋_GB2312" w:cs="仿宋_GB2312"/>
          <w:sz w:val="32"/>
          <w:szCs w:val="32"/>
        </w:rPr>
      </w:pPr>
    </w:p>
    <w:p w:rsidR="00A03AA6" w:rsidRDefault="00A03AA6" w:rsidP="00A03AA6">
      <w:pPr>
        <w:spacing w:line="540" w:lineRule="exact"/>
        <w:rPr>
          <w:rFonts w:ascii="仿宋_GB2312" w:eastAsia="仿宋_GB2312" w:hAnsi="仿宋_GB2312" w:cs="仿宋_GB2312"/>
          <w:sz w:val="32"/>
          <w:szCs w:val="32"/>
        </w:rPr>
      </w:pPr>
    </w:p>
    <w:p w:rsidR="00A03AA6" w:rsidRDefault="00A03AA6" w:rsidP="00A03AA6">
      <w:pPr>
        <w:spacing w:line="540" w:lineRule="exact"/>
        <w:rPr>
          <w:rFonts w:ascii="仿宋_GB2312" w:eastAsia="仿宋_GB2312" w:hAnsi="仿宋_GB2312" w:cs="仿宋_GB2312"/>
          <w:sz w:val="32"/>
          <w:szCs w:val="32"/>
        </w:rPr>
      </w:pPr>
    </w:p>
    <w:p w:rsidR="00D50BED" w:rsidRDefault="00D50BED"/>
    <w:sectPr w:rsidR="00D50BE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F9B"/>
    <w:rsid w:val="00054C6B"/>
    <w:rsid w:val="0006576A"/>
    <w:rsid w:val="00116000"/>
    <w:rsid w:val="00182F9B"/>
    <w:rsid w:val="002C6D44"/>
    <w:rsid w:val="00342047"/>
    <w:rsid w:val="00412C92"/>
    <w:rsid w:val="006A3F09"/>
    <w:rsid w:val="007C2FD2"/>
    <w:rsid w:val="00980BE6"/>
    <w:rsid w:val="00A03AA6"/>
    <w:rsid w:val="00BD48A8"/>
    <w:rsid w:val="00C07400"/>
    <w:rsid w:val="00CB0311"/>
    <w:rsid w:val="00CB474B"/>
    <w:rsid w:val="00D23186"/>
    <w:rsid w:val="00D50BED"/>
    <w:rsid w:val="00F862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000"/>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000"/>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140</Words>
  <Characters>801</Characters>
  <Application>Microsoft Office Word</Application>
  <DocSecurity>0</DocSecurity>
  <Lines>6</Lines>
  <Paragraphs>1</Paragraphs>
  <ScaleCrop>false</ScaleCrop>
  <Company/>
  <LinksUpToDate>false</LinksUpToDate>
  <CharactersWithSpaces>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6</cp:revision>
  <dcterms:created xsi:type="dcterms:W3CDTF">2022-03-25T01:15:00Z</dcterms:created>
  <dcterms:modified xsi:type="dcterms:W3CDTF">2022-03-25T02:34:00Z</dcterms:modified>
</cp:coreProperties>
</file>